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D18" w:rsidRPr="0052548E" w:rsidRDefault="00C36D18" w:rsidP="00C36D18">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sidR="0010058E">
        <w:rPr>
          <w:rFonts w:ascii="Arial" w:hAnsi="Arial" w:cs="Arial"/>
          <w:b/>
          <w:bCs/>
          <w:sz w:val="28"/>
        </w:rPr>
        <w:t>#</w:t>
      </w:r>
      <w:r>
        <w:rPr>
          <w:rFonts w:ascii="Arial" w:hAnsi="Arial" w:cs="Arial"/>
          <w:b/>
          <w:bCs/>
          <w:sz w:val="28"/>
        </w:rPr>
        <w:t>9</w:t>
      </w:r>
      <w:r w:rsidR="00792C2F">
        <w:rPr>
          <w:rFonts w:ascii="Arial" w:hAnsi="Arial" w:cs="Arial"/>
          <w:b/>
          <w:bCs/>
          <w:sz w:val="28"/>
        </w:rPr>
        <w:t xml:space="preserve">3  </w:t>
      </w:r>
      <w:r w:rsidR="00056ABF">
        <w:rPr>
          <w:rFonts w:ascii="Arial" w:hAnsi="Arial" w:cs="Arial"/>
          <w:b/>
          <w:bCs/>
          <w:sz w:val="28"/>
        </w:rPr>
        <w:t xml:space="preserve">             </w:t>
      </w:r>
      <w:r w:rsidR="00792C2F">
        <w:rPr>
          <w:rFonts w:ascii="Arial" w:hAnsi="Arial" w:cs="Arial"/>
          <w:b/>
          <w:bCs/>
          <w:sz w:val="28"/>
        </w:rPr>
        <w:t xml:space="preserve"> </w:t>
      </w:r>
      <w:r w:rsidR="00056ABF">
        <w:rPr>
          <w:rFonts w:ascii="Arial" w:hAnsi="Arial" w:cs="Arial"/>
          <w:b/>
          <w:bCs/>
          <w:sz w:val="28"/>
        </w:rPr>
        <w:t xml:space="preserve">          </w:t>
      </w:r>
      <w:r w:rsidR="00353BF0" w:rsidRPr="00353BF0">
        <w:rPr>
          <w:rFonts w:ascii="Arial" w:hAnsi="Arial" w:cs="Arial"/>
          <w:b/>
          <w:bCs/>
          <w:sz w:val="28"/>
        </w:rPr>
        <w:t>R1-</w:t>
      </w:r>
      <w:r w:rsidR="00225E3C" w:rsidRPr="00225E3C">
        <w:rPr>
          <w:rFonts w:ascii="Arial" w:hAnsi="Arial" w:cs="Arial"/>
          <w:b/>
          <w:bCs/>
          <w:sz w:val="28"/>
        </w:rPr>
        <w:t>180</w:t>
      </w:r>
      <w:r w:rsidR="008F1E2C">
        <w:rPr>
          <w:rFonts w:ascii="Arial" w:hAnsi="Arial" w:cs="Arial"/>
          <w:b/>
          <w:bCs/>
          <w:sz w:val="28"/>
        </w:rPr>
        <w:t>6603</w:t>
      </w:r>
    </w:p>
    <w:p w:rsidR="007E2292" w:rsidRDefault="00792C2F" w:rsidP="007E2292">
      <w:pPr>
        <w:tabs>
          <w:tab w:val="left" w:pos="1985"/>
        </w:tabs>
        <w:spacing w:after="0"/>
        <w:ind w:left="0" w:firstLine="0"/>
        <w:rPr>
          <w:rFonts w:ascii="Arial" w:hAnsi="Arial" w:cs="Arial"/>
          <w:b/>
          <w:bCs/>
          <w:sz w:val="28"/>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rsidR="007E2292" w:rsidRPr="004947E5" w:rsidRDefault="007E2292" w:rsidP="007E2292">
      <w:pPr>
        <w:tabs>
          <w:tab w:val="left" w:pos="1985"/>
        </w:tabs>
        <w:spacing w:after="0"/>
        <w:ind w:left="0" w:firstLine="0"/>
        <w:rPr>
          <w:rFonts w:ascii="Arial" w:eastAsia="맑은 고딕" w:hAnsi="Arial"/>
          <w:b/>
          <w:sz w:val="24"/>
          <w:lang w:eastAsia="ko-KR"/>
        </w:rPr>
      </w:pP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3B4630" w:rsidRPr="00992DA5">
        <w:rPr>
          <w:rFonts w:ascii="Arial" w:eastAsia="맑은 고딕" w:hAnsi="Arial" w:hint="eastAsia"/>
          <w:sz w:val="24"/>
          <w:lang w:val="en-US" w:eastAsia="ko-KR"/>
        </w:rPr>
        <w:t>7</w:t>
      </w:r>
      <w:r w:rsidRPr="00992DA5">
        <w:rPr>
          <w:rFonts w:ascii="Arial" w:eastAsia="맑은 고딕" w:hAnsi="Arial"/>
          <w:sz w:val="24"/>
          <w:lang w:val="en-US" w:eastAsia="ko-KR"/>
        </w:rPr>
        <w:t>.1.</w:t>
      </w:r>
      <w:r w:rsidR="000058C7">
        <w:rPr>
          <w:rFonts w:ascii="Arial" w:eastAsia="맑은 고딕" w:hAnsi="Arial"/>
          <w:sz w:val="24"/>
          <w:lang w:val="en-US" w:eastAsia="ko-KR"/>
        </w:rPr>
        <w:t>1.</w:t>
      </w:r>
      <w:r w:rsidR="00397CD1" w:rsidRPr="00992DA5">
        <w:rPr>
          <w:rFonts w:ascii="Arial" w:eastAsia="맑은 고딕" w:hAnsi="Arial" w:hint="eastAsia"/>
          <w:sz w:val="24"/>
          <w:lang w:val="en-US" w:eastAsia="ko-KR"/>
        </w:rPr>
        <w:t>2</w:t>
      </w:r>
      <w:r w:rsidRPr="00992DA5">
        <w:rPr>
          <w:rFonts w:ascii="Arial" w:eastAsia="맑은 고딕" w:hAnsi="Arial"/>
          <w:sz w:val="24"/>
          <w:lang w:val="en-US" w:eastAsia="ko-KR"/>
        </w:rPr>
        <w:t>.</w:t>
      </w:r>
      <w:r w:rsidR="00397CD1" w:rsidRPr="00992DA5">
        <w:rPr>
          <w:rFonts w:ascii="Arial" w:eastAsia="맑은 고딕" w:hAnsi="Arial" w:hint="eastAsia"/>
          <w:sz w:val="24"/>
          <w:lang w:val="en-US" w:eastAsia="ko-KR"/>
        </w:rPr>
        <w:t>3</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4175DB" w:rsidRPr="004175DB">
        <w:rPr>
          <w:rFonts w:ascii="Arial" w:eastAsia="바탕" w:hAnsi="Arial"/>
          <w:sz w:val="24"/>
          <w:lang w:eastAsia="ko-KR"/>
        </w:rPr>
        <w:t xml:space="preserve">Other </w:t>
      </w:r>
      <w:r w:rsidR="005D3E0B">
        <w:rPr>
          <w:rFonts w:ascii="Arial" w:eastAsia="바탕" w:hAnsi="Arial" w:hint="eastAsia"/>
          <w:sz w:val="24"/>
          <w:lang w:eastAsia="ko-KR"/>
        </w:rPr>
        <w:t>S</w:t>
      </w:r>
      <w:r w:rsidR="004175DB" w:rsidRPr="004175DB">
        <w:rPr>
          <w:rFonts w:ascii="Arial" w:eastAsia="바탕" w:hAnsi="Arial"/>
          <w:sz w:val="24"/>
          <w:lang w:eastAsia="ko-KR"/>
        </w:rPr>
        <w:t xml:space="preserve">ystem </w:t>
      </w:r>
      <w:r w:rsidR="005D3E0B">
        <w:rPr>
          <w:rFonts w:ascii="Arial" w:eastAsia="바탕" w:hAnsi="Arial"/>
          <w:sz w:val="24"/>
          <w:lang w:eastAsia="ko-KR"/>
        </w:rPr>
        <w:t>I</w:t>
      </w:r>
      <w:r w:rsidR="004175DB" w:rsidRPr="004175DB">
        <w:rPr>
          <w:rFonts w:ascii="Arial" w:eastAsia="바탕" w:hAnsi="Arial"/>
          <w:sz w:val="24"/>
          <w:lang w:eastAsia="ko-KR"/>
        </w:rPr>
        <w:t xml:space="preserve">nformation </w:t>
      </w:r>
      <w:r w:rsidR="005D3E0B">
        <w:rPr>
          <w:rFonts w:ascii="Arial" w:eastAsia="바탕" w:hAnsi="Arial"/>
          <w:sz w:val="24"/>
          <w:lang w:eastAsia="ko-KR"/>
        </w:rPr>
        <w:t>D</w:t>
      </w:r>
      <w:r w:rsidR="004175DB" w:rsidRPr="004175DB">
        <w:rPr>
          <w:rFonts w:ascii="Arial" w:eastAsia="바탕" w:hAnsi="Arial"/>
          <w:sz w:val="24"/>
          <w:lang w:eastAsia="ko-KR"/>
        </w:rPr>
        <w:t>elivery</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4B4F8B" w:rsidRDefault="00334850" w:rsidP="00056ABF">
      <w:pPr>
        <w:ind w:left="0" w:firstLineChars="100" w:firstLine="220"/>
        <w:rPr>
          <w:rFonts w:eastAsia="맑은 고딕"/>
          <w:sz w:val="22"/>
          <w:szCs w:val="22"/>
          <w:lang w:eastAsia="ko-KR"/>
        </w:rPr>
      </w:pPr>
      <w:r>
        <w:rPr>
          <w:rFonts w:eastAsia="맑은 고딕"/>
          <w:sz w:val="22"/>
          <w:szCs w:val="22"/>
          <w:lang w:eastAsia="ko-KR"/>
        </w:rPr>
        <w:t>This document is a resubmission of R1-180</w:t>
      </w:r>
      <w:r>
        <w:rPr>
          <w:rFonts w:eastAsia="맑은 고딕"/>
          <w:sz w:val="22"/>
          <w:szCs w:val="22"/>
          <w:lang w:eastAsia="ko-KR"/>
        </w:rPr>
        <w:t>4536</w:t>
      </w:r>
      <w:r>
        <w:rPr>
          <w:rFonts w:eastAsia="맑은 고딕"/>
          <w:sz w:val="22"/>
          <w:szCs w:val="22"/>
          <w:lang w:eastAsia="ko-KR"/>
        </w:rPr>
        <w:t xml:space="preserve">. </w:t>
      </w:r>
      <w:r w:rsidR="004B4F8B" w:rsidRPr="00056ABF">
        <w:rPr>
          <w:rFonts w:eastAsia="맑은 고딕" w:hint="eastAsia"/>
          <w:sz w:val="22"/>
          <w:szCs w:val="22"/>
          <w:lang w:eastAsia="ko-KR"/>
        </w:rPr>
        <w:t xml:space="preserve">In this document, we discuss further on the OSI delivery based on the agreements/conclusions. </w:t>
      </w:r>
    </w:p>
    <w:p w:rsidR="007E2292" w:rsidRDefault="007E2292" w:rsidP="00056ABF">
      <w:pPr>
        <w:ind w:left="0" w:firstLineChars="100" w:firstLine="220"/>
        <w:rPr>
          <w:rFonts w:eastAsia="맑은 고딕"/>
          <w:sz w:val="22"/>
          <w:szCs w:val="22"/>
          <w:lang w:eastAsia="ko-KR"/>
        </w:rPr>
      </w:pPr>
    </w:p>
    <w:p w:rsidR="00AE61B6" w:rsidRDefault="00AB59B6" w:rsidP="00AE61B6">
      <w:pPr>
        <w:pStyle w:val="1"/>
        <w:numPr>
          <w:ilvl w:val="0"/>
          <w:numId w:val="2"/>
        </w:numPr>
        <w:rPr>
          <w:rFonts w:eastAsia="바탕"/>
          <w:b/>
          <w:lang w:eastAsia="ko-KR"/>
        </w:rPr>
      </w:pPr>
      <w:r>
        <w:rPr>
          <w:rFonts w:eastAsia="바탕" w:hint="eastAsia"/>
          <w:b/>
          <w:lang w:eastAsia="ko-KR"/>
        </w:rPr>
        <w:t>Discussion</w:t>
      </w:r>
    </w:p>
    <w:p w:rsidR="00B85E4D" w:rsidRPr="00056ABF" w:rsidRDefault="003B3508" w:rsidP="00056ABF">
      <w:pPr>
        <w:spacing w:before="120" w:after="120" w:line="240" w:lineRule="auto"/>
        <w:ind w:left="0" w:firstLineChars="100" w:firstLine="220"/>
        <w:rPr>
          <w:rFonts w:eastAsia="바탕"/>
          <w:sz w:val="22"/>
          <w:szCs w:val="22"/>
          <w:lang w:eastAsia="ko-KR"/>
        </w:rPr>
      </w:pPr>
      <w:r w:rsidRPr="00056ABF">
        <w:rPr>
          <w:rFonts w:eastAsia="바탕"/>
          <w:sz w:val="22"/>
          <w:szCs w:val="22"/>
          <w:lang w:eastAsia="ko-KR"/>
        </w:rPr>
        <w:t>There are several issues to be resolved on the transmission</w:t>
      </w:r>
      <w:r w:rsidR="00B85E4D" w:rsidRPr="00056ABF">
        <w:rPr>
          <w:rFonts w:eastAsia="바탕"/>
          <w:sz w:val="22"/>
          <w:szCs w:val="22"/>
          <w:lang w:eastAsia="ko-KR"/>
        </w:rPr>
        <w:t xml:space="preserve"> of broadcasted system information including OSI, paging, and RMSI. First of all, similar to the RMSI PDCCH monitoring window, </w:t>
      </w:r>
      <w:r w:rsidR="00B85E4D" w:rsidRPr="00056ABF">
        <w:rPr>
          <w:rFonts w:eastAsia="바탕" w:hint="eastAsia"/>
          <w:sz w:val="22"/>
          <w:szCs w:val="22"/>
          <w:lang w:eastAsia="ko-KR"/>
        </w:rPr>
        <w:t xml:space="preserve">OSI PDCCH monitoring window is </w:t>
      </w:r>
      <w:r w:rsidR="00B85E4D" w:rsidRPr="00056ABF">
        <w:rPr>
          <w:rFonts w:eastAsia="바탕"/>
          <w:sz w:val="22"/>
          <w:szCs w:val="22"/>
          <w:lang w:eastAsia="ko-KR"/>
        </w:rPr>
        <w:t>independently signalled</w:t>
      </w:r>
      <w:r w:rsidR="00B85E4D" w:rsidRPr="00056ABF">
        <w:rPr>
          <w:rFonts w:eastAsia="바탕" w:hint="eastAsia"/>
          <w:sz w:val="22"/>
          <w:szCs w:val="22"/>
          <w:lang w:eastAsia="ko-KR"/>
        </w:rPr>
        <w:t xml:space="preserve"> </w:t>
      </w:r>
      <w:r w:rsidR="00B85E4D" w:rsidRPr="00056ABF">
        <w:rPr>
          <w:rFonts w:eastAsia="바탕"/>
          <w:sz w:val="22"/>
          <w:szCs w:val="22"/>
          <w:lang w:eastAsia="ko-KR"/>
        </w:rPr>
        <w:t xml:space="preserve">in the RMSI and there can be some level of overlaps between </w:t>
      </w:r>
      <w:r w:rsidR="00B85E4D" w:rsidRPr="00056ABF">
        <w:rPr>
          <w:rFonts w:eastAsia="바탕" w:hint="eastAsia"/>
          <w:sz w:val="22"/>
          <w:szCs w:val="22"/>
          <w:lang w:eastAsia="ko-KR"/>
        </w:rPr>
        <w:t xml:space="preserve">OSI PDCCH </w:t>
      </w:r>
      <w:r w:rsidR="00B85E4D" w:rsidRPr="00056ABF">
        <w:rPr>
          <w:rFonts w:eastAsia="바탕"/>
          <w:sz w:val="22"/>
          <w:szCs w:val="22"/>
          <w:lang w:eastAsia="ko-KR"/>
        </w:rPr>
        <w:t>monitoring</w:t>
      </w:r>
      <w:r w:rsidR="00B85E4D" w:rsidRPr="00056ABF">
        <w:rPr>
          <w:rFonts w:eastAsia="바탕" w:hint="eastAsia"/>
          <w:sz w:val="22"/>
          <w:szCs w:val="22"/>
          <w:lang w:eastAsia="ko-KR"/>
        </w:rPr>
        <w:t xml:space="preserve"> </w:t>
      </w:r>
      <w:r w:rsidR="00B85E4D" w:rsidRPr="00056ABF">
        <w:rPr>
          <w:rFonts w:eastAsia="바탕"/>
          <w:sz w:val="22"/>
          <w:szCs w:val="22"/>
          <w:lang w:eastAsia="ko-KR"/>
        </w:rPr>
        <w:t xml:space="preserve">window and the RMSI PDCCH monitoring window. In a UE perspective, there can be RMSI and OSI PDCCH/PDSCH in a slot, which means that UE may have to blindly detect multiple DCIs for the system information in a slot. In general, the DCI scheduling the system information is masked with the SI-RNTI in order to distinguish UE-specific DCIs and if there is a possibilities that the network transmits multiple DCIs for system information, a simple way is to separately assign the SI-RNTI per SIB (System Information Block) type, for example separate SI-RNTI for RMSI and OSI, respectively, which are to be up to RAN2. </w:t>
      </w:r>
    </w:p>
    <w:p w:rsidR="00B85E4D" w:rsidRPr="00056ABF" w:rsidRDefault="00B85E4D" w:rsidP="00B85E4D">
      <w:pPr>
        <w:spacing w:before="120" w:after="120" w:line="240" w:lineRule="auto"/>
        <w:ind w:left="0" w:firstLine="0"/>
        <w:rPr>
          <w:rFonts w:eastAsia="바탕"/>
          <w:sz w:val="22"/>
          <w:szCs w:val="22"/>
          <w:lang w:eastAsia="ko-KR"/>
        </w:rPr>
      </w:pPr>
      <w:r w:rsidRPr="00056ABF">
        <w:rPr>
          <w:rFonts w:eastAsia="바탕"/>
          <w:sz w:val="22"/>
          <w:szCs w:val="22"/>
          <w:lang w:eastAsia="ko-KR"/>
        </w:rPr>
        <w:t>Otherwise, if a common SI-RNTI is used for all SIBs irrespective of the SIB types (or SIB indices) and there exists any possibility of transmission of multiple DCIs scheduling SIBs in the PDCCH monitoring window in a slot, it is better to distinguish the SIB types using the specific field in the DCI scheduling the system information. Possible method is to set a HARQ process ID in the DCI scheduling system information. For example, for RMSI</w:t>
      </w:r>
      <w:r w:rsidR="00056ABF">
        <w:rPr>
          <w:rFonts w:eastAsia="바탕"/>
          <w:sz w:val="22"/>
          <w:szCs w:val="22"/>
          <w:lang w:eastAsia="ko-KR"/>
        </w:rPr>
        <w:t xml:space="preserve"> </w:t>
      </w:r>
      <w:r w:rsidRPr="00056ABF">
        <w:rPr>
          <w:rFonts w:eastAsia="바탕"/>
          <w:sz w:val="22"/>
          <w:szCs w:val="22"/>
          <w:lang w:eastAsia="ko-KR"/>
        </w:rPr>
        <w:t xml:space="preserve">(potentially SIB1/2), the HARQ process ID can be set to 0 and for OSI such as SIB-x other than SIB1/2, the HARQ process ID can be set to X in the HARQ process ID field in the DCI. The main motivation of setting the HARQ process ID in the DCI is to distinguish the SIB types, such as RMSI or OSI and hence the DCI scheduling RMSI and OSI definitely should have its own HARQ process ID. </w:t>
      </w:r>
    </w:p>
    <w:p w:rsidR="00056ABF" w:rsidRDefault="00861F1A" w:rsidP="00B85E4D">
      <w:pPr>
        <w:spacing w:before="120" w:after="120" w:line="240" w:lineRule="auto"/>
        <w:ind w:left="0" w:firstLine="0"/>
        <w:rPr>
          <w:rFonts w:eastAsia="바탕"/>
          <w:b/>
          <w:i/>
          <w:sz w:val="22"/>
          <w:szCs w:val="22"/>
          <w:lang w:eastAsia="ko-KR"/>
        </w:rPr>
      </w:pPr>
      <w:r w:rsidRPr="00056ABF">
        <w:rPr>
          <w:rFonts w:eastAsia="바탕"/>
          <w:b/>
          <w:i/>
          <w:sz w:val="22"/>
          <w:szCs w:val="22"/>
          <w:lang w:eastAsia="ko-KR"/>
        </w:rPr>
        <w:t xml:space="preserve">Observation 1: </w:t>
      </w:r>
    </w:p>
    <w:p w:rsidR="00861F1A" w:rsidRPr="00056ABF" w:rsidRDefault="00861F1A" w:rsidP="00056ABF">
      <w:pPr>
        <w:pStyle w:val="ad"/>
        <w:numPr>
          <w:ilvl w:val="0"/>
          <w:numId w:val="38"/>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t xml:space="preserve">Monitoring window for RMSI and OSI can be overlapped in time domain and UE is not able to distinguish which system information is (are) delivered within the overlapped monitoring window. </w:t>
      </w:r>
    </w:p>
    <w:p w:rsidR="00056ABF" w:rsidRDefault="00861F1A" w:rsidP="00B85E4D">
      <w:pPr>
        <w:spacing w:before="120" w:after="120" w:line="240" w:lineRule="auto"/>
        <w:ind w:left="0" w:firstLine="0"/>
        <w:rPr>
          <w:rFonts w:eastAsia="바탕"/>
          <w:b/>
          <w:i/>
          <w:sz w:val="22"/>
          <w:szCs w:val="22"/>
          <w:lang w:eastAsia="ko-KR"/>
        </w:rPr>
      </w:pPr>
      <w:r w:rsidRPr="00056ABF">
        <w:rPr>
          <w:rFonts w:eastAsia="바탕"/>
          <w:b/>
          <w:i/>
          <w:sz w:val="22"/>
          <w:szCs w:val="22"/>
          <w:lang w:eastAsia="ko-KR"/>
        </w:rPr>
        <w:t xml:space="preserve">Proposal 1: </w:t>
      </w:r>
    </w:p>
    <w:p w:rsidR="0095755A" w:rsidRPr="00056ABF" w:rsidRDefault="00861F1A" w:rsidP="00056ABF">
      <w:pPr>
        <w:pStyle w:val="ad"/>
        <w:numPr>
          <w:ilvl w:val="0"/>
          <w:numId w:val="38"/>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lastRenderedPageBreak/>
        <w:t xml:space="preserve">RAN1 discuss </w:t>
      </w:r>
      <w:r w:rsidR="0095755A" w:rsidRPr="00056ABF">
        <w:rPr>
          <w:rFonts w:ascii="Times New Roman" w:hAnsi="Times New Roman" w:cs="Times New Roman"/>
          <w:sz w:val="22"/>
          <w:szCs w:val="22"/>
        </w:rPr>
        <w:t xml:space="preserve">the detailed UE behaviour of detecting PDCCH scheduling system information within the overlapped monitoring window between RMSI and OSI.  </w:t>
      </w:r>
    </w:p>
    <w:p w:rsidR="0060034C" w:rsidRPr="00466D1A" w:rsidRDefault="0060034C" w:rsidP="00466D1A">
      <w:pPr>
        <w:spacing w:before="120" w:after="120" w:line="240" w:lineRule="auto"/>
        <w:ind w:left="0" w:firstLine="0"/>
        <w:rPr>
          <w:rFonts w:eastAsia="바탕"/>
          <w:b/>
          <w:i/>
          <w:szCs w:val="22"/>
          <w:lang w:eastAsia="ko-KR"/>
        </w:rPr>
      </w:pPr>
      <w:bookmarkStart w:id="3" w:name="_GoBack"/>
      <w:bookmarkEnd w:id="3"/>
    </w:p>
    <w:p w:rsidR="00844E11" w:rsidRPr="00656CC9" w:rsidRDefault="00844E11" w:rsidP="00844E11">
      <w:pPr>
        <w:pStyle w:val="1"/>
        <w:rPr>
          <w:rFonts w:eastAsia="바탕"/>
          <w:b/>
          <w:lang w:eastAsia="ko-KR"/>
        </w:rPr>
      </w:pPr>
      <w:r>
        <w:rPr>
          <w:rFonts w:eastAsia="바탕" w:hint="eastAsia"/>
          <w:b/>
          <w:lang w:eastAsia="ko-KR"/>
        </w:rPr>
        <w:t>Conclusion</w:t>
      </w:r>
    </w:p>
    <w:p w:rsidR="00875FE9" w:rsidRPr="00056ABF" w:rsidRDefault="00844E11" w:rsidP="00056ABF">
      <w:pPr>
        <w:spacing w:before="120" w:after="0" w:line="240" w:lineRule="auto"/>
        <w:ind w:left="0" w:firstLineChars="100" w:firstLine="220"/>
        <w:rPr>
          <w:rFonts w:eastAsia="바탕"/>
          <w:sz w:val="22"/>
          <w:lang w:eastAsia="ko-KR"/>
        </w:rPr>
      </w:pPr>
      <w:r w:rsidRPr="00056ABF">
        <w:rPr>
          <w:rFonts w:eastAsia="맑은 고딕" w:hint="eastAsia"/>
          <w:sz w:val="22"/>
          <w:lang w:val="en-US" w:eastAsia="ko-KR"/>
        </w:rPr>
        <w:t xml:space="preserve">In this contribution, </w:t>
      </w:r>
      <w:r w:rsidRPr="00056ABF">
        <w:rPr>
          <w:rFonts w:eastAsia="바탕" w:hint="eastAsia"/>
          <w:sz w:val="22"/>
          <w:lang w:eastAsia="ko-KR"/>
        </w:rPr>
        <w:t xml:space="preserve">we discussed </w:t>
      </w:r>
      <w:r w:rsidR="00253F3D" w:rsidRPr="00056ABF">
        <w:rPr>
          <w:rFonts w:eastAsia="바탕" w:hint="eastAsia"/>
          <w:sz w:val="22"/>
          <w:lang w:eastAsia="ko-KR"/>
        </w:rPr>
        <w:t>on the deliv</w:t>
      </w:r>
      <w:r w:rsidR="00466D1A" w:rsidRPr="00056ABF">
        <w:rPr>
          <w:rFonts w:eastAsia="바탕" w:hint="eastAsia"/>
          <w:sz w:val="22"/>
          <w:lang w:eastAsia="ko-KR"/>
        </w:rPr>
        <w:t xml:space="preserve">ery of other system information. </w:t>
      </w:r>
      <w:r w:rsidR="00466D1A" w:rsidRPr="00056ABF">
        <w:rPr>
          <w:rFonts w:eastAsia="바탕"/>
          <w:sz w:val="22"/>
          <w:lang w:eastAsia="ko-KR"/>
        </w:rPr>
        <w:t xml:space="preserve">Since RAN1 decided to explicitly indicate the OSI PDCCH monitoring window in the RMSI and there can be a possibility of overlaps on the monitoring window of RMSI PDCCH, the UE behaviour is not clear enough yet. It can be solved by assign SI-RNTI per the system information type, but it is definitely up to RAN2. </w:t>
      </w:r>
      <w:r w:rsidR="003241FC" w:rsidRPr="00056ABF">
        <w:rPr>
          <w:rFonts w:eastAsia="바탕"/>
          <w:sz w:val="22"/>
          <w:lang w:eastAsia="ko-KR"/>
        </w:rPr>
        <w:t>If a common SI-RNTI is used over the system information types, RAN1 need</w:t>
      </w:r>
      <w:r w:rsidR="00056ABF">
        <w:rPr>
          <w:rFonts w:eastAsia="바탕"/>
          <w:sz w:val="22"/>
          <w:lang w:eastAsia="ko-KR"/>
        </w:rPr>
        <w:t>s</w:t>
      </w:r>
      <w:r w:rsidR="003241FC" w:rsidRPr="00056ABF">
        <w:rPr>
          <w:rFonts w:eastAsia="바탕"/>
          <w:sz w:val="22"/>
          <w:lang w:eastAsia="ko-KR"/>
        </w:rPr>
        <w:t xml:space="preserve"> to define the UE behaviour on the case when the PDCCH monitoring windows for RMSI and OSI are overlaps in a slot. Therefore, </w:t>
      </w:r>
      <w:r w:rsidR="00875FE9" w:rsidRPr="00056ABF">
        <w:rPr>
          <w:rFonts w:eastAsia="바탕"/>
          <w:sz w:val="22"/>
          <w:lang w:eastAsia="ko-KR"/>
        </w:rPr>
        <w:t xml:space="preserve">further discussion is needed on the delivery of the broadcast system information. </w:t>
      </w:r>
    </w:p>
    <w:p w:rsidR="00056ABF" w:rsidRDefault="00056ABF" w:rsidP="00253F3D">
      <w:pPr>
        <w:spacing w:before="120" w:after="0" w:line="240" w:lineRule="auto"/>
        <w:ind w:left="0" w:firstLine="0"/>
        <w:rPr>
          <w:rFonts w:eastAsia="바탕"/>
          <w:lang w:eastAsia="ko-KR"/>
        </w:rPr>
      </w:pPr>
    </w:p>
    <w:p w:rsidR="00056ABF" w:rsidRPr="00656CC9" w:rsidRDefault="00056ABF" w:rsidP="00056ABF">
      <w:pPr>
        <w:pStyle w:val="1"/>
        <w:rPr>
          <w:rFonts w:eastAsia="바탕"/>
          <w:b/>
          <w:lang w:eastAsia="ko-KR"/>
        </w:rPr>
      </w:pPr>
      <w:r>
        <w:rPr>
          <w:rFonts w:eastAsia="바탕"/>
          <w:b/>
          <w:lang w:eastAsia="ko-KR"/>
        </w:rPr>
        <w:t>Reference</w:t>
      </w:r>
    </w:p>
    <w:p w:rsidR="00056ABF" w:rsidRPr="00AE6F71" w:rsidRDefault="00056ABF" w:rsidP="00056ABF">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NRAH1801</w:t>
      </w:r>
      <w:r w:rsidRPr="00CF799A">
        <w:rPr>
          <w:rFonts w:eastAsia="맑은 고딕"/>
          <w:lang w:eastAsia="ko-KR"/>
        </w:rPr>
        <w:t>, Chairman’s note</w:t>
      </w:r>
    </w:p>
    <w:sectPr w:rsidR="00056ABF" w:rsidRPr="00AE6F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DBD" w:rsidRDefault="005C1DBD" w:rsidP="00CB15B0">
      <w:pPr>
        <w:spacing w:before="0" w:after="0" w:line="240" w:lineRule="auto"/>
      </w:pPr>
      <w:r>
        <w:separator/>
      </w:r>
    </w:p>
  </w:endnote>
  <w:endnote w:type="continuationSeparator" w:id="0">
    <w:p w:rsidR="005C1DBD" w:rsidRDefault="005C1DB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DBD" w:rsidRDefault="005C1DBD" w:rsidP="00CB15B0">
      <w:pPr>
        <w:spacing w:before="0" w:after="0" w:line="240" w:lineRule="auto"/>
      </w:pPr>
      <w:r>
        <w:separator/>
      </w:r>
    </w:p>
  </w:footnote>
  <w:footnote w:type="continuationSeparator" w:id="0">
    <w:p w:rsidR="005C1DBD" w:rsidRDefault="005C1DB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44D384C"/>
    <w:multiLevelType w:val="hybridMultilevel"/>
    <w:tmpl w:val="FA705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
    <w:nsid w:val="087E7535"/>
    <w:multiLevelType w:val="hybridMultilevel"/>
    <w:tmpl w:val="A44C73FA"/>
    <w:lvl w:ilvl="0" w:tplc="C6EE39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FE3BD1"/>
    <w:multiLevelType w:val="hybridMultilevel"/>
    <w:tmpl w:val="E3F260B0"/>
    <w:lvl w:ilvl="0" w:tplc="417CB4F4">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B0C4959"/>
    <w:multiLevelType w:val="hybridMultilevel"/>
    <w:tmpl w:val="31143820"/>
    <w:lvl w:ilvl="0" w:tplc="74CAF61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6BF1496"/>
    <w:multiLevelType w:val="hybridMultilevel"/>
    <w:tmpl w:val="E53CABC0"/>
    <w:lvl w:ilvl="0" w:tplc="7F742D7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5">
    <w:nsid w:val="30F738F4"/>
    <w:multiLevelType w:val="hybridMultilevel"/>
    <w:tmpl w:val="6450B18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4">
    <w:nsid w:val="59722FBF"/>
    <w:multiLevelType w:val="hybridMultilevel"/>
    <w:tmpl w:val="D0D0633A"/>
    <w:lvl w:ilvl="0" w:tplc="74CAF61E">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58201EB0">
      <w:numFmt w:val="bullet"/>
      <w:lvlText w:val="-"/>
      <w:lvlJc w:val="left"/>
      <w:pPr>
        <w:ind w:left="1600" w:hanging="400"/>
      </w:pPr>
      <w:rPr>
        <w:rFonts w:ascii="Times New Roman" w:eastAsia="맑은 고딕"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nsid w:val="5E593C0D"/>
    <w:multiLevelType w:val="hybridMultilevel"/>
    <w:tmpl w:val="6AB88230"/>
    <w:lvl w:ilvl="0" w:tplc="26AA9E04">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8">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0">
    <w:nsid w:val="67E9359E"/>
    <w:multiLevelType w:val="hybridMultilevel"/>
    <w:tmpl w:val="9C0AA194"/>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211"/>
        </w:tabs>
        <w:ind w:left="1211"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58201EB0">
      <w:numFmt w:val="bullet"/>
      <w:lvlText w:val="-"/>
      <w:lvlJc w:val="left"/>
      <w:pPr>
        <w:ind w:left="2880" w:hanging="360"/>
      </w:pPr>
      <w:rPr>
        <w:rFonts w:ascii="Times New Roman" w:eastAsia="맑은 고딕" w:hAnsi="Times New Roman" w:cs="Times New Roman"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1">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4">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1"/>
  </w:num>
  <w:num w:numId="3">
    <w:abstractNumId w:val="0"/>
  </w:num>
  <w:num w:numId="4">
    <w:abstractNumId w:val="17"/>
  </w:num>
  <w:num w:numId="5">
    <w:abstractNumId w:val="9"/>
  </w:num>
  <w:num w:numId="6">
    <w:abstractNumId w:val="32"/>
  </w:num>
  <w:num w:numId="7">
    <w:abstractNumId w:val="1"/>
  </w:num>
  <w:num w:numId="8">
    <w:abstractNumId w:val="14"/>
  </w:num>
  <w:num w:numId="9">
    <w:abstractNumId w:val="30"/>
  </w:num>
  <w:num w:numId="10">
    <w:abstractNumId w:val="4"/>
  </w:num>
  <w:num w:numId="11">
    <w:abstractNumId w:val="24"/>
  </w:num>
  <w:num w:numId="12">
    <w:abstractNumId w:val="7"/>
  </w:num>
  <w:num w:numId="13">
    <w:abstractNumId w:val="15"/>
  </w:num>
  <w:num w:numId="14">
    <w:abstractNumId w:val="26"/>
  </w:num>
  <w:num w:numId="15">
    <w:abstractNumId w:val="25"/>
  </w:num>
  <w:num w:numId="16">
    <w:abstractNumId w:val="27"/>
  </w:num>
  <w:num w:numId="17">
    <w:abstractNumId w:val="33"/>
  </w:num>
  <w:num w:numId="18">
    <w:abstractNumId w:val="29"/>
  </w:num>
  <w:num w:numId="19">
    <w:abstractNumId w:val="3"/>
  </w:num>
  <w:num w:numId="20">
    <w:abstractNumId w:val="18"/>
  </w:num>
  <w:num w:numId="21">
    <w:abstractNumId w:val="8"/>
  </w:num>
  <w:num w:numId="22">
    <w:abstractNumId w:val="6"/>
  </w:num>
  <w:num w:numId="23">
    <w:abstractNumId w:val="13"/>
  </w:num>
  <w:num w:numId="24">
    <w:abstractNumId w:val="35"/>
  </w:num>
  <w:num w:numId="25">
    <w:abstractNumId w:val="28"/>
  </w:num>
  <w:num w:numId="26">
    <w:abstractNumId w:val="2"/>
  </w:num>
  <w:num w:numId="27">
    <w:abstractNumId w:val="21"/>
  </w:num>
  <w:num w:numId="28">
    <w:abstractNumId w:val="23"/>
  </w:num>
  <w:num w:numId="29">
    <w:abstractNumId w:val="20"/>
  </w:num>
  <w:num w:numId="30">
    <w:abstractNumId w:val="34"/>
  </w:num>
  <w:num w:numId="31">
    <w:abstractNumId w:val="5"/>
  </w:num>
  <w:num w:numId="32">
    <w:abstractNumId w:val="22"/>
  </w:num>
  <w:num w:numId="33">
    <w:abstractNumId w:val="19"/>
  </w:num>
  <w:num w:numId="34">
    <w:abstractNumId w:val="10"/>
  </w:num>
  <w:num w:numId="35">
    <w:abstractNumId w:val="11"/>
  </w:num>
  <w:num w:numId="36">
    <w:abstractNumId w:val="12"/>
  </w:num>
  <w:num w:numId="37">
    <w:abstractNumId w:val="5"/>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E3E"/>
    <w:rsid w:val="000036AA"/>
    <w:rsid w:val="00003903"/>
    <w:rsid w:val="00004C02"/>
    <w:rsid w:val="00005297"/>
    <w:rsid w:val="000058C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A2A"/>
    <w:rsid w:val="000356A2"/>
    <w:rsid w:val="0003589D"/>
    <w:rsid w:val="00036430"/>
    <w:rsid w:val="0003644C"/>
    <w:rsid w:val="00036DA6"/>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990"/>
    <w:rsid w:val="00052D37"/>
    <w:rsid w:val="00053633"/>
    <w:rsid w:val="000537D9"/>
    <w:rsid w:val="00055BAB"/>
    <w:rsid w:val="00055C7F"/>
    <w:rsid w:val="00056224"/>
    <w:rsid w:val="00056859"/>
    <w:rsid w:val="00056874"/>
    <w:rsid w:val="00056ABF"/>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FC6"/>
    <w:rsid w:val="0006714C"/>
    <w:rsid w:val="000674DE"/>
    <w:rsid w:val="0006792A"/>
    <w:rsid w:val="000700D6"/>
    <w:rsid w:val="00070193"/>
    <w:rsid w:val="000715CF"/>
    <w:rsid w:val="0007170A"/>
    <w:rsid w:val="0007176F"/>
    <w:rsid w:val="00071FD2"/>
    <w:rsid w:val="0007229C"/>
    <w:rsid w:val="000733E0"/>
    <w:rsid w:val="0007383F"/>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5DC3"/>
    <w:rsid w:val="000860D8"/>
    <w:rsid w:val="00086AC2"/>
    <w:rsid w:val="000871B0"/>
    <w:rsid w:val="0008798A"/>
    <w:rsid w:val="00090FCD"/>
    <w:rsid w:val="00091077"/>
    <w:rsid w:val="0009180F"/>
    <w:rsid w:val="000923CD"/>
    <w:rsid w:val="000929FB"/>
    <w:rsid w:val="00092CC3"/>
    <w:rsid w:val="00093753"/>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4267"/>
    <w:rsid w:val="001142B3"/>
    <w:rsid w:val="001148A8"/>
    <w:rsid w:val="001151C8"/>
    <w:rsid w:val="001152C9"/>
    <w:rsid w:val="00115D1F"/>
    <w:rsid w:val="00115D3A"/>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4AA"/>
    <w:rsid w:val="001270B7"/>
    <w:rsid w:val="00127AB5"/>
    <w:rsid w:val="001301F8"/>
    <w:rsid w:val="00130274"/>
    <w:rsid w:val="00130BE4"/>
    <w:rsid w:val="00130F73"/>
    <w:rsid w:val="001319BC"/>
    <w:rsid w:val="00133026"/>
    <w:rsid w:val="00133BFE"/>
    <w:rsid w:val="00133D6C"/>
    <w:rsid w:val="00134048"/>
    <w:rsid w:val="001342D9"/>
    <w:rsid w:val="00134B72"/>
    <w:rsid w:val="00135C0B"/>
    <w:rsid w:val="00136712"/>
    <w:rsid w:val="001367E6"/>
    <w:rsid w:val="001373D0"/>
    <w:rsid w:val="00137995"/>
    <w:rsid w:val="00137A93"/>
    <w:rsid w:val="00137BE4"/>
    <w:rsid w:val="001425E4"/>
    <w:rsid w:val="001427D2"/>
    <w:rsid w:val="00142AA0"/>
    <w:rsid w:val="001431C7"/>
    <w:rsid w:val="00143716"/>
    <w:rsid w:val="00143FEA"/>
    <w:rsid w:val="00145805"/>
    <w:rsid w:val="00145B25"/>
    <w:rsid w:val="00145D58"/>
    <w:rsid w:val="00145F28"/>
    <w:rsid w:val="001461E7"/>
    <w:rsid w:val="001462A8"/>
    <w:rsid w:val="00146506"/>
    <w:rsid w:val="001467F7"/>
    <w:rsid w:val="0015000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A9C"/>
    <w:rsid w:val="001650FE"/>
    <w:rsid w:val="0016558F"/>
    <w:rsid w:val="00165FD5"/>
    <w:rsid w:val="001669FB"/>
    <w:rsid w:val="00167055"/>
    <w:rsid w:val="001671D3"/>
    <w:rsid w:val="001679AB"/>
    <w:rsid w:val="0017085C"/>
    <w:rsid w:val="001712D9"/>
    <w:rsid w:val="001717C0"/>
    <w:rsid w:val="001718D4"/>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3347"/>
    <w:rsid w:val="00183EA0"/>
    <w:rsid w:val="001840DB"/>
    <w:rsid w:val="00184A09"/>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5EE"/>
    <w:rsid w:val="001B4DBB"/>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56"/>
    <w:rsid w:val="001D5487"/>
    <w:rsid w:val="001D5540"/>
    <w:rsid w:val="001D573B"/>
    <w:rsid w:val="001D5C99"/>
    <w:rsid w:val="001D6BDE"/>
    <w:rsid w:val="001D7098"/>
    <w:rsid w:val="001D7870"/>
    <w:rsid w:val="001D7B7B"/>
    <w:rsid w:val="001D7BD9"/>
    <w:rsid w:val="001D7E4C"/>
    <w:rsid w:val="001E0882"/>
    <w:rsid w:val="001E08D7"/>
    <w:rsid w:val="001E0A5A"/>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60"/>
    <w:rsid w:val="001F0D2A"/>
    <w:rsid w:val="001F0DD7"/>
    <w:rsid w:val="001F17F5"/>
    <w:rsid w:val="001F257D"/>
    <w:rsid w:val="001F29D4"/>
    <w:rsid w:val="001F2A5F"/>
    <w:rsid w:val="001F2C1A"/>
    <w:rsid w:val="001F2E43"/>
    <w:rsid w:val="001F32A6"/>
    <w:rsid w:val="001F3D64"/>
    <w:rsid w:val="001F3E60"/>
    <w:rsid w:val="001F47D1"/>
    <w:rsid w:val="001F4907"/>
    <w:rsid w:val="001F4F3C"/>
    <w:rsid w:val="001F65BC"/>
    <w:rsid w:val="001F668A"/>
    <w:rsid w:val="001F7CE9"/>
    <w:rsid w:val="001F7E24"/>
    <w:rsid w:val="001F7F05"/>
    <w:rsid w:val="001F7F8A"/>
    <w:rsid w:val="002000E0"/>
    <w:rsid w:val="00200B34"/>
    <w:rsid w:val="00200CC6"/>
    <w:rsid w:val="00201DCF"/>
    <w:rsid w:val="002022D8"/>
    <w:rsid w:val="00202689"/>
    <w:rsid w:val="0020358E"/>
    <w:rsid w:val="002035A7"/>
    <w:rsid w:val="00204EE7"/>
    <w:rsid w:val="002058B8"/>
    <w:rsid w:val="0020597C"/>
    <w:rsid w:val="00205B4C"/>
    <w:rsid w:val="002064EA"/>
    <w:rsid w:val="00206AFD"/>
    <w:rsid w:val="00207D00"/>
    <w:rsid w:val="00210079"/>
    <w:rsid w:val="0021051C"/>
    <w:rsid w:val="0021055C"/>
    <w:rsid w:val="00210C20"/>
    <w:rsid w:val="00211E1B"/>
    <w:rsid w:val="00212BD9"/>
    <w:rsid w:val="00213F16"/>
    <w:rsid w:val="00214DBC"/>
    <w:rsid w:val="0021511E"/>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C1D"/>
    <w:rsid w:val="002352DD"/>
    <w:rsid w:val="002370CB"/>
    <w:rsid w:val="00237F34"/>
    <w:rsid w:val="002410B3"/>
    <w:rsid w:val="00241C2D"/>
    <w:rsid w:val="0024402E"/>
    <w:rsid w:val="00244F6C"/>
    <w:rsid w:val="002458CF"/>
    <w:rsid w:val="00245B68"/>
    <w:rsid w:val="00247463"/>
    <w:rsid w:val="0024794E"/>
    <w:rsid w:val="00250A09"/>
    <w:rsid w:val="00250B74"/>
    <w:rsid w:val="00250B97"/>
    <w:rsid w:val="0025122F"/>
    <w:rsid w:val="00251D77"/>
    <w:rsid w:val="0025224C"/>
    <w:rsid w:val="002523D5"/>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F85"/>
    <w:rsid w:val="002721E2"/>
    <w:rsid w:val="00272271"/>
    <w:rsid w:val="00272DAE"/>
    <w:rsid w:val="00275744"/>
    <w:rsid w:val="00275CA1"/>
    <w:rsid w:val="002801C7"/>
    <w:rsid w:val="00280A4C"/>
    <w:rsid w:val="00280E6B"/>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2B98"/>
    <w:rsid w:val="002A2C86"/>
    <w:rsid w:val="002A3F1F"/>
    <w:rsid w:val="002A4EDC"/>
    <w:rsid w:val="002A5895"/>
    <w:rsid w:val="002A611F"/>
    <w:rsid w:val="002A642F"/>
    <w:rsid w:val="002A684E"/>
    <w:rsid w:val="002A7507"/>
    <w:rsid w:val="002A77DE"/>
    <w:rsid w:val="002A7917"/>
    <w:rsid w:val="002B1266"/>
    <w:rsid w:val="002B1BA8"/>
    <w:rsid w:val="002B256E"/>
    <w:rsid w:val="002B2A22"/>
    <w:rsid w:val="002B2B89"/>
    <w:rsid w:val="002B4541"/>
    <w:rsid w:val="002B51E9"/>
    <w:rsid w:val="002B5FCF"/>
    <w:rsid w:val="002B61A1"/>
    <w:rsid w:val="002B6381"/>
    <w:rsid w:val="002B7083"/>
    <w:rsid w:val="002B741B"/>
    <w:rsid w:val="002C0B68"/>
    <w:rsid w:val="002C0E3A"/>
    <w:rsid w:val="002C12E5"/>
    <w:rsid w:val="002C1633"/>
    <w:rsid w:val="002C1A24"/>
    <w:rsid w:val="002C27F9"/>
    <w:rsid w:val="002C38A7"/>
    <w:rsid w:val="002C38BE"/>
    <w:rsid w:val="002C3C95"/>
    <w:rsid w:val="002C3D3F"/>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275"/>
    <w:rsid w:val="002D62FB"/>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5DD7"/>
    <w:rsid w:val="003164B2"/>
    <w:rsid w:val="00316589"/>
    <w:rsid w:val="00316B58"/>
    <w:rsid w:val="00316E84"/>
    <w:rsid w:val="00316F21"/>
    <w:rsid w:val="00317A52"/>
    <w:rsid w:val="00317B4B"/>
    <w:rsid w:val="00320339"/>
    <w:rsid w:val="00320E71"/>
    <w:rsid w:val="0032148D"/>
    <w:rsid w:val="00321B0A"/>
    <w:rsid w:val="00321CBC"/>
    <w:rsid w:val="00322257"/>
    <w:rsid w:val="00322570"/>
    <w:rsid w:val="003225DA"/>
    <w:rsid w:val="003227C2"/>
    <w:rsid w:val="00322EDB"/>
    <w:rsid w:val="00323B61"/>
    <w:rsid w:val="003241FC"/>
    <w:rsid w:val="00325BE8"/>
    <w:rsid w:val="00326914"/>
    <w:rsid w:val="00327349"/>
    <w:rsid w:val="0032749A"/>
    <w:rsid w:val="003276EA"/>
    <w:rsid w:val="003278CE"/>
    <w:rsid w:val="00327A31"/>
    <w:rsid w:val="00327EC6"/>
    <w:rsid w:val="003302E7"/>
    <w:rsid w:val="00330677"/>
    <w:rsid w:val="00331885"/>
    <w:rsid w:val="00331B60"/>
    <w:rsid w:val="003324DF"/>
    <w:rsid w:val="003342BB"/>
    <w:rsid w:val="00334850"/>
    <w:rsid w:val="00334C49"/>
    <w:rsid w:val="00335033"/>
    <w:rsid w:val="00335C2C"/>
    <w:rsid w:val="0033605C"/>
    <w:rsid w:val="00336376"/>
    <w:rsid w:val="003376F7"/>
    <w:rsid w:val="003377ED"/>
    <w:rsid w:val="00337EE5"/>
    <w:rsid w:val="0034008E"/>
    <w:rsid w:val="0034011F"/>
    <w:rsid w:val="00340953"/>
    <w:rsid w:val="00340AB1"/>
    <w:rsid w:val="00340D39"/>
    <w:rsid w:val="0034316D"/>
    <w:rsid w:val="00343634"/>
    <w:rsid w:val="0034389D"/>
    <w:rsid w:val="00344DDC"/>
    <w:rsid w:val="003460EA"/>
    <w:rsid w:val="003462E8"/>
    <w:rsid w:val="00346B43"/>
    <w:rsid w:val="00346ED5"/>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19BB"/>
    <w:rsid w:val="003627AF"/>
    <w:rsid w:val="00363CBE"/>
    <w:rsid w:val="00363F3E"/>
    <w:rsid w:val="00364886"/>
    <w:rsid w:val="0036579A"/>
    <w:rsid w:val="00365EC5"/>
    <w:rsid w:val="00365FE0"/>
    <w:rsid w:val="00367CD5"/>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18B"/>
    <w:rsid w:val="0038771B"/>
    <w:rsid w:val="0039008D"/>
    <w:rsid w:val="003906FD"/>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37C4"/>
    <w:rsid w:val="003D38C9"/>
    <w:rsid w:val="003D3B93"/>
    <w:rsid w:val="003D3DEC"/>
    <w:rsid w:val="003D5D2D"/>
    <w:rsid w:val="003D6061"/>
    <w:rsid w:val="003D64B1"/>
    <w:rsid w:val="003D6F7E"/>
    <w:rsid w:val="003D7F5C"/>
    <w:rsid w:val="003E1829"/>
    <w:rsid w:val="003E18F8"/>
    <w:rsid w:val="003E27FF"/>
    <w:rsid w:val="003E2986"/>
    <w:rsid w:val="003E2AFD"/>
    <w:rsid w:val="003E2B6D"/>
    <w:rsid w:val="003E2BA8"/>
    <w:rsid w:val="003E2C7E"/>
    <w:rsid w:val="003E2E64"/>
    <w:rsid w:val="003E41D5"/>
    <w:rsid w:val="003E4567"/>
    <w:rsid w:val="003E4ACF"/>
    <w:rsid w:val="003E4E9E"/>
    <w:rsid w:val="003E5815"/>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11C2"/>
    <w:rsid w:val="00401722"/>
    <w:rsid w:val="004020A8"/>
    <w:rsid w:val="00403032"/>
    <w:rsid w:val="00403EED"/>
    <w:rsid w:val="00405567"/>
    <w:rsid w:val="0040602C"/>
    <w:rsid w:val="0040638D"/>
    <w:rsid w:val="004065A8"/>
    <w:rsid w:val="00407C78"/>
    <w:rsid w:val="00410227"/>
    <w:rsid w:val="00410AE4"/>
    <w:rsid w:val="00410C4E"/>
    <w:rsid w:val="00410D6E"/>
    <w:rsid w:val="00410E67"/>
    <w:rsid w:val="00411C3D"/>
    <w:rsid w:val="00411D73"/>
    <w:rsid w:val="00412725"/>
    <w:rsid w:val="00412817"/>
    <w:rsid w:val="00412D4A"/>
    <w:rsid w:val="0041357E"/>
    <w:rsid w:val="00414373"/>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1515"/>
    <w:rsid w:val="00451583"/>
    <w:rsid w:val="00452109"/>
    <w:rsid w:val="00452C8B"/>
    <w:rsid w:val="004537B5"/>
    <w:rsid w:val="0045461F"/>
    <w:rsid w:val="004554A1"/>
    <w:rsid w:val="00455DC9"/>
    <w:rsid w:val="0045649B"/>
    <w:rsid w:val="004565EE"/>
    <w:rsid w:val="00456F3D"/>
    <w:rsid w:val="00460680"/>
    <w:rsid w:val="00461468"/>
    <w:rsid w:val="00461536"/>
    <w:rsid w:val="004616E4"/>
    <w:rsid w:val="00462B3F"/>
    <w:rsid w:val="00462F33"/>
    <w:rsid w:val="004645ED"/>
    <w:rsid w:val="00464D1B"/>
    <w:rsid w:val="00465834"/>
    <w:rsid w:val="00465D90"/>
    <w:rsid w:val="004660AE"/>
    <w:rsid w:val="00466D1A"/>
    <w:rsid w:val="00467150"/>
    <w:rsid w:val="004677A2"/>
    <w:rsid w:val="0046786B"/>
    <w:rsid w:val="004704D4"/>
    <w:rsid w:val="004723E8"/>
    <w:rsid w:val="00473FA6"/>
    <w:rsid w:val="00474165"/>
    <w:rsid w:val="004743FC"/>
    <w:rsid w:val="004744DB"/>
    <w:rsid w:val="00474E8D"/>
    <w:rsid w:val="00475228"/>
    <w:rsid w:val="0047574E"/>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CD9"/>
    <w:rsid w:val="0049207A"/>
    <w:rsid w:val="0049259C"/>
    <w:rsid w:val="0049274E"/>
    <w:rsid w:val="00492D67"/>
    <w:rsid w:val="00493513"/>
    <w:rsid w:val="0049373B"/>
    <w:rsid w:val="004947AC"/>
    <w:rsid w:val="00494B0A"/>
    <w:rsid w:val="0049501E"/>
    <w:rsid w:val="00495D84"/>
    <w:rsid w:val="00495FF4"/>
    <w:rsid w:val="00497273"/>
    <w:rsid w:val="0049735B"/>
    <w:rsid w:val="004A030E"/>
    <w:rsid w:val="004A041F"/>
    <w:rsid w:val="004A043F"/>
    <w:rsid w:val="004A1340"/>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C16"/>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1A8"/>
    <w:rsid w:val="004E423C"/>
    <w:rsid w:val="004E464C"/>
    <w:rsid w:val="004E5C06"/>
    <w:rsid w:val="004E5EB3"/>
    <w:rsid w:val="004E6B76"/>
    <w:rsid w:val="004E6D21"/>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500439"/>
    <w:rsid w:val="005007BC"/>
    <w:rsid w:val="00500E51"/>
    <w:rsid w:val="005012AD"/>
    <w:rsid w:val="005015E9"/>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27A9"/>
    <w:rsid w:val="00522913"/>
    <w:rsid w:val="00523FA2"/>
    <w:rsid w:val="00525AB0"/>
    <w:rsid w:val="00525E6C"/>
    <w:rsid w:val="00526073"/>
    <w:rsid w:val="005260E8"/>
    <w:rsid w:val="00526551"/>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606C6"/>
    <w:rsid w:val="00560ACF"/>
    <w:rsid w:val="00561000"/>
    <w:rsid w:val="005614EC"/>
    <w:rsid w:val="0056175A"/>
    <w:rsid w:val="00561884"/>
    <w:rsid w:val="00563641"/>
    <w:rsid w:val="00563FC3"/>
    <w:rsid w:val="00564545"/>
    <w:rsid w:val="00565F03"/>
    <w:rsid w:val="00566435"/>
    <w:rsid w:val="005664EE"/>
    <w:rsid w:val="0056656F"/>
    <w:rsid w:val="005673F7"/>
    <w:rsid w:val="00567F0A"/>
    <w:rsid w:val="0057087F"/>
    <w:rsid w:val="005720ED"/>
    <w:rsid w:val="005721A7"/>
    <w:rsid w:val="00573B1A"/>
    <w:rsid w:val="00574E5A"/>
    <w:rsid w:val="00575092"/>
    <w:rsid w:val="00575C40"/>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C0D62"/>
    <w:rsid w:val="005C1419"/>
    <w:rsid w:val="005C1C66"/>
    <w:rsid w:val="005C1DBD"/>
    <w:rsid w:val="005C1FCB"/>
    <w:rsid w:val="005C26BC"/>
    <w:rsid w:val="005C315B"/>
    <w:rsid w:val="005C32F4"/>
    <w:rsid w:val="005C354A"/>
    <w:rsid w:val="005C3851"/>
    <w:rsid w:val="005C3AAF"/>
    <w:rsid w:val="005C4558"/>
    <w:rsid w:val="005C51BE"/>
    <w:rsid w:val="005C550B"/>
    <w:rsid w:val="005C5F14"/>
    <w:rsid w:val="005C5FA4"/>
    <w:rsid w:val="005C662A"/>
    <w:rsid w:val="005C7473"/>
    <w:rsid w:val="005C7567"/>
    <w:rsid w:val="005C7BC9"/>
    <w:rsid w:val="005C7CB9"/>
    <w:rsid w:val="005C7FA4"/>
    <w:rsid w:val="005C7FD8"/>
    <w:rsid w:val="005D0C08"/>
    <w:rsid w:val="005D0F0B"/>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648"/>
    <w:rsid w:val="005E2E9F"/>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BEC"/>
    <w:rsid w:val="005F1850"/>
    <w:rsid w:val="005F1DFE"/>
    <w:rsid w:val="005F2484"/>
    <w:rsid w:val="005F26EE"/>
    <w:rsid w:val="005F292A"/>
    <w:rsid w:val="005F2AB7"/>
    <w:rsid w:val="005F2ADF"/>
    <w:rsid w:val="005F2D64"/>
    <w:rsid w:val="005F2D88"/>
    <w:rsid w:val="005F38AD"/>
    <w:rsid w:val="005F39CD"/>
    <w:rsid w:val="005F4162"/>
    <w:rsid w:val="005F5317"/>
    <w:rsid w:val="005F5744"/>
    <w:rsid w:val="005F62BD"/>
    <w:rsid w:val="005F701A"/>
    <w:rsid w:val="005F7EBB"/>
    <w:rsid w:val="00600097"/>
    <w:rsid w:val="006001A9"/>
    <w:rsid w:val="0060034C"/>
    <w:rsid w:val="006006EB"/>
    <w:rsid w:val="00600716"/>
    <w:rsid w:val="00602060"/>
    <w:rsid w:val="006035FF"/>
    <w:rsid w:val="00603EB8"/>
    <w:rsid w:val="00604233"/>
    <w:rsid w:val="006047D1"/>
    <w:rsid w:val="006050F9"/>
    <w:rsid w:val="006056E3"/>
    <w:rsid w:val="00605934"/>
    <w:rsid w:val="00605E2F"/>
    <w:rsid w:val="006062E8"/>
    <w:rsid w:val="00606EE7"/>
    <w:rsid w:val="00607851"/>
    <w:rsid w:val="006105F9"/>
    <w:rsid w:val="00610BC2"/>
    <w:rsid w:val="00610FF2"/>
    <w:rsid w:val="0061126C"/>
    <w:rsid w:val="00612F40"/>
    <w:rsid w:val="00612F7E"/>
    <w:rsid w:val="006131E4"/>
    <w:rsid w:val="00613550"/>
    <w:rsid w:val="0061361E"/>
    <w:rsid w:val="00614325"/>
    <w:rsid w:val="00614BB1"/>
    <w:rsid w:val="0061531C"/>
    <w:rsid w:val="00615AE2"/>
    <w:rsid w:val="0061660B"/>
    <w:rsid w:val="00617430"/>
    <w:rsid w:val="006179C6"/>
    <w:rsid w:val="00617DD7"/>
    <w:rsid w:val="00621A84"/>
    <w:rsid w:val="00621AD6"/>
    <w:rsid w:val="006227CC"/>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40CE"/>
    <w:rsid w:val="0064421F"/>
    <w:rsid w:val="00644394"/>
    <w:rsid w:val="00644B5F"/>
    <w:rsid w:val="00644E98"/>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6786"/>
    <w:rsid w:val="00656CC9"/>
    <w:rsid w:val="0065700E"/>
    <w:rsid w:val="00657DCF"/>
    <w:rsid w:val="006600FF"/>
    <w:rsid w:val="00660597"/>
    <w:rsid w:val="006614A2"/>
    <w:rsid w:val="006620B4"/>
    <w:rsid w:val="006622D2"/>
    <w:rsid w:val="006637DB"/>
    <w:rsid w:val="00664B4E"/>
    <w:rsid w:val="006651A7"/>
    <w:rsid w:val="006653C0"/>
    <w:rsid w:val="0066568E"/>
    <w:rsid w:val="00665E4E"/>
    <w:rsid w:val="006665F6"/>
    <w:rsid w:val="006668C5"/>
    <w:rsid w:val="006671B0"/>
    <w:rsid w:val="0066776B"/>
    <w:rsid w:val="006678F9"/>
    <w:rsid w:val="00671401"/>
    <w:rsid w:val="00672F34"/>
    <w:rsid w:val="006731A2"/>
    <w:rsid w:val="00673BBB"/>
    <w:rsid w:val="00674729"/>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4C65"/>
    <w:rsid w:val="00685CD4"/>
    <w:rsid w:val="00686126"/>
    <w:rsid w:val="006868B9"/>
    <w:rsid w:val="00686934"/>
    <w:rsid w:val="006869DA"/>
    <w:rsid w:val="00687038"/>
    <w:rsid w:val="006875BB"/>
    <w:rsid w:val="006877B4"/>
    <w:rsid w:val="00690DEE"/>
    <w:rsid w:val="00692214"/>
    <w:rsid w:val="006936B4"/>
    <w:rsid w:val="00693A3B"/>
    <w:rsid w:val="00694858"/>
    <w:rsid w:val="00694A90"/>
    <w:rsid w:val="006956E7"/>
    <w:rsid w:val="00696198"/>
    <w:rsid w:val="006962EB"/>
    <w:rsid w:val="006963CF"/>
    <w:rsid w:val="006966C7"/>
    <w:rsid w:val="00697179"/>
    <w:rsid w:val="00697E9C"/>
    <w:rsid w:val="006A01E3"/>
    <w:rsid w:val="006A0550"/>
    <w:rsid w:val="006A10C2"/>
    <w:rsid w:val="006A2353"/>
    <w:rsid w:val="006A2574"/>
    <w:rsid w:val="006A28A0"/>
    <w:rsid w:val="006A4132"/>
    <w:rsid w:val="006A508F"/>
    <w:rsid w:val="006A53A9"/>
    <w:rsid w:val="006A5558"/>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E7A"/>
    <w:rsid w:val="006B4641"/>
    <w:rsid w:val="006B5644"/>
    <w:rsid w:val="006B5DE2"/>
    <w:rsid w:val="006B63C1"/>
    <w:rsid w:val="006B65E5"/>
    <w:rsid w:val="006B7403"/>
    <w:rsid w:val="006B7BBF"/>
    <w:rsid w:val="006C0163"/>
    <w:rsid w:val="006C03A1"/>
    <w:rsid w:val="006C050A"/>
    <w:rsid w:val="006C0F4B"/>
    <w:rsid w:val="006C1393"/>
    <w:rsid w:val="006C2677"/>
    <w:rsid w:val="006C371A"/>
    <w:rsid w:val="006C3822"/>
    <w:rsid w:val="006C388B"/>
    <w:rsid w:val="006C3DCE"/>
    <w:rsid w:val="006C3E8F"/>
    <w:rsid w:val="006C43EA"/>
    <w:rsid w:val="006C5E40"/>
    <w:rsid w:val="006C6263"/>
    <w:rsid w:val="006C65FB"/>
    <w:rsid w:val="006C6D19"/>
    <w:rsid w:val="006C6FCF"/>
    <w:rsid w:val="006C7A26"/>
    <w:rsid w:val="006D0759"/>
    <w:rsid w:val="006D0F79"/>
    <w:rsid w:val="006D1BD6"/>
    <w:rsid w:val="006D1CA4"/>
    <w:rsid w:val="006D23AE"/>
    <w:rsid w:val="006D245C"/>
    <w:rsid w:val="006D296F"/>
    <w:rsid w:val="006D298C"/>
    <w:rsid w:val="006D41AF"/>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218F"/>
    <w:rsid w:val="006F284A"/>
    <w:rsid w:val="006F4537"/>
    <w:rsid w:val="006F4D0C"/>
    <w:rsid w:val="006F5237"/>
    <w:rsid w:val="006F579B"/>
    <w:rsid w:val="006F5B09"/>
    <w:rsid w:val="006F61C4"/>
    <w:rsid w:val="006F6649"/>
    <w:rsid w:val="006F7538"/>
    <w:rsid w:val="006F78D1"/>
    <w:rsid w:val="00700062"/>
    <w:rsid w:val="0070011B"/>
    <w:rsid w:val="0070078D"/>
    <w:rsid w:val="00700A64"/>
    <w:rsid w:val="00701CE8"/>
    <w:rsid w:val="007025E3"/>
    <w:rsid w:val="007029BD"/>
    <w:rsid w:val="00702F5F"/>
    <w:rsid w:val="007036D8"/>
    <w:rsid w:val="00704684"/>
    <w:rsid w:val="0070571B"/>
    <w:rsid w:val="00705851"/>
    <w:rsid w:val="00706CB4"/>
    <w:rsid w:val="00706DD2"/>
    <w:rsid w:val="00707788"/>
    <w:rsid w:val="00707883"/>
    <w:rsid w:val="00707C53"/>
    <w:rsid w:val="007106FD"/>
    <w:rsid w:val="00711068"/>
    <w:rsid w:val="007115EF"/>
    <w:rsid w:val="00711873"/>
    <w:rsid w:val="0071232C"/>
    <w:rsid w:val="007129FE"/>
    <w:rsid w:val="00712E43"/>
    <w:rsid w:val="00713DED"/>
    <w:rsid w:val="00713E47"/>
    <w:rsid w:val="0071440C"/>
    <w:rsid w:val="0071495C"/>
    <w:rsid w:val="00717193"/>
    <w:rsid w:val="007202C5"/>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1913"/>
    <w:rsid w:val="0074192B"/>
    <w:rsid w:val="0074315C"/>
    <w:rsid w:val="00743164"/>
    <w:rsid w:val="00743D87"/>
    <w:rsid w:val="00744D52"/>
    <w:rsid w:val="00745E23"/>
    <w:rsid w:val="007460E1"/>
    <w:rsid w:val="00746AB4"/>
    <w:rsid w:val="00747D74"/>
    <w:rsid w:val="00747EB0"/>
    <w:rsid w:val="007501D5"/>
    <w:rsid w:val="00750305"/>
    <w:rsid w:val="00751389"/>
    <w:rsid w:val="0075220A"/>
    <w:rsid w:val="007526D8"/>
    <w:rsid w:val="00752AA2"/>
    <w:rsid w:val="0075380E"/>
    <w:rsid w:val="0075383C"/>
    <w:rsid w:val="00753DFC"/>
    <w:rsid w:val="00754768"/>
    <w:rsid w:val="007574B2"/>
    <w:rsid w:val="00757500"/>
    <w:rsid w:val="00757F20"/>
    <w:rsid w:val="0076015F"/>
    <w:rsid w:val="00760CEC"/>
    <w:rsid w:val="00762150"/>
    <w:rsid w:val="00762C31"/>
    <w:rsid w:val="00763B35"/>
    <w:rsid w:val="007640A2"/>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2C2F"/>
    <w:rsid w:val="00794460"/>
    <w:rsid w:val="00795775"/>
    <w:rsid w:val="00795C14"/>
    <w:rsid w:val="00797787"/>
    <w:rsid w:val="007A0209"/>
    <w:rsid w:val="007A0BD8"/>
    <w:rsid w:val="007A11B2"/>
    <w:rsid w:val="007A13DB"/>
    <w:rsid w:val="007A2097"/>
    <w:rsid w:val="007A3166"/>
    <w:rsid w:val="007A337C"/>
    <w:rsid w:val="007A33BF"/>
    <w:rsid w:val="007A4761"/>
    <w:rsid w:val="007A493F"/>
    <w:rsid w:val="007A4A2D"/>
    <w:rsid w:val="007A5747"/>
    <w:rsid w:val="007A5966"/>
    <w:rsid w:val="007A5987"/>
    <w:rsid w:val="007A69E7"/>
    <w:rsid w:val="007A6ABF"/>
    <w:rsid w:val="007A7E45"/>
    <w:rsid w:val="007B01AD"/>
    <w:rsid w:val="007B07B6"/>
    <w:rsid w:val="007B0A7F"/>
    <w:rsid w:val="007B2068"/>
    <w:rsid w:val="007B20E3"/>
    <w:rsid w:val="007B2E76"/>
    <w:rsid w:val="007B33E9"/>
    <w:rsid w:val="007B3AB6"/>
    <w:rsid w:val="007B4326"/>
    <w:rsid w:val="007B43F1"/>
    <w:rsid w:val="007B452C"/>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5D1D"/>
    <w:rsid w:val="007D71C2"/>
    <w:rsid w:val="007E0264"/>
    <w:rsid w:val="007E0E5E"/>
    <w:rsid w:val="007E1706"/>
    <w:rsid w:val="007E17CD"/>
    <w:rsid w:val="007E208A"/>
    <w:rsid w:val="007E214B"/>
    <w:rsid w:val="007E217E"/>
    <w:rsid w:val="007E2292"/>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6BC"/>
    <w:rsid w:val="00811E9B"/>
    <w:rsid w:val="00812BD2"/>
    <w:rsid w:val="00812F89"/>
    <w:rsid w:val="00813AD1"/>
    <w:rsid w:val="00813D35"/>
    <w:rsid w:val="00813FB0"/>
    <w:rsid w:val="00814B7A"/>
    <w:rsid w:val="0081511C"/>
    <w:rsid w:val="00816A58"/>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3442"/>
    <w:rsid w:val="00854367"/>
    <w:rsid w:val="00854D1F"/>
    <w:rsid w:val="00856513"/>
    <w:rsid w:val="00856655"/>
    <w:rsid w:val="0085675B"/>
    <w:rsid w:val="00856781"/>
    <w:rsid w:val="00857B16"/>
    <w:rsid w:val="00857C64"/>
    <w:rsid w:val="00857D34"/>
    <w:rsid w:val="0086028C"/>
    <w:rsid w:val="00861828"/>
    <w:rsid w:val="00861BAB"/>
    <w:rsid w:val="00861F1A"/>
    <w:rsid w:val="00862462"/>
    <w:rsid w:val="008639D0"/>
    <w:rsid w:val="00864F0C"/>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D1"/>
    <w:rsid w:val="00877FFB"/>
    <w:rsid w:val="008802D4"/>
    <w:rsid w:val="00881402"/>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5095"/>
    <w:rsid w:val="00895BD3"/>
    <w:rsid w:val="00895C95"/>
    <w:rsid w:val="00895FC3"/>
    <w:rsid w:val="0089721F"/>
    <w:rsid w:val="008975C1"/>
    <w:rsid w:val="0089780C"/>
    <w:rsid w:val="008A0646"/>
    <w:rsid w:val="008A1509"/>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2169"/>
    <w:rsid w:val="008B2F66"/>
    <w:rsid w:val="008B3243"/>
    <w:rsid w:val="008B36DD"/>
    <w:rsid w:val="008B4002"/>
    <w:rsid w:val="008B455A"/>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9CA"/>
    <w:rsid w:val="008C5CA6"/>
    <w:rsid w:val="008C665E"/>
    <w:rsid w:val="008C6B03"/>
    <w:rsid w:val="008C7058"/>
    <w:rsid w:val="008C7645"/>
    <w:rsid w:val="008C79F2"/>
    <w:rsid w:val="008D06AD"/>
    <w:rsid w:val="008D086A"/>
    <w:rsid w:val="008D0A52"/>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1E2C"/>
    <w:rsid w:val="008F29CE"/>
    <w:rsid w:val="008F4A54"/>
    <w:rsid w:val="008F52BD"/>
    <w:rsid w:val="008F5683"/>
    <w:rsid w:val="008F5721"/>
    <w:rsid w:val="008F5CFF"/>
    <w:rsid w:val="008F67D8"/>
    <w:rsid w:val="008F69A7"/>
    <w:rsid w:val="008F717B"/>
    <w:rsid w:val="008F7541"/>
    <w:rsid w:val="008F7B5E"/>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70DF"/>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931"/>
    <w:rsid w:val="00956052"/>
    <w:rsid w:val="0095665B"/>
    <w:rsid w:val="00956C7D"/>
    <w:rsid w:val="00956D1E"/>
    <w:rsid w:val="0095755A"/>
    <w:rsid w:val="009579B2"/>
    <w:rsid w:val="00960313"/>
    <w:rsid w:val="00960B56"/>
    <w:rsid w:val="009611B5"/>
    <w:rsid w:val="009617D5"/>
    <w:rsid w:val="00962603"/>
    <w:rsid w:val="00962BCF"/>
    <w:rsid w:val="00963111"/>
    <w:rsid w:val="0096375C"/>
    <w:rsid w:val="00963DEA"/>
    <w:rsid w:val="00963E42"/>
    <w:rsid w:val="00964C54"/>
    <w:rsid w:val="00964E15"/>
    <w:rsid w:val="0096560A"/>
    <w:rsid w:val="0096603D"/>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C86"/>
    <w:rsid w:val="00983635"/>
    <w:rsid w:val="0098432F"/>
    <w:rsid w:val="00984D51"/>
    <w:rsid w:val="00984DDC"/>
    <w:rsid w:val="0098528A"/>
    <w:rsid w:val="00986C4C"/>
    <w:rsid w:val="00986EF4"/>
    <w:rsid w:val="009876E6"/>
    <w:rsid w:val="00987799"/>
    <w:rsid w:val="00987874"/>
    <w:rsid w:val="0099241A"/>
    <w:rsid w:val="00992CFB"/>
    <w:rsid w:val="00992DA5"/>
    <w:rsid w:val="00993AED"/>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F2E"/>
    <w:rsid w:val="009A31F7"/>
    <w:rsid w:val="009A4744"/>
    <w:rsid w:val="009A49CB"/>
    <w:rsid w:val="009A5155"/>
    <w:rsid w:val="009A566B"/>
    <w:rsid w:val="009A7260"/>
    <w:rsid w:val="009A7831"/>
    <w:rsid w:val="009A7B76"/>
    <w:rsid w:val="009B1670"/>
    <w:rsid w:val="009B194E"/>
    <w:rsid w:val="009B1D92"/>
    <w:rsid w:val="009B2DDB"/>
    <w:rsid w:val="009B3707"/>
    <w:rsid w:val="009B3A5E"/>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12FD"/>
    <w:rsid w:val="009D136B"/>
    <w:rsid w:val="009D16E5"/>
    <w:rsid w:val="009D2673"/>
    <w:rsid w:val="009D2C8C"/>
    <w:rsid w:val="009D5312"/>
    <w:rsid w:val="009D55F0"/>
    <w:rsid w:val="009D562A"/>
    <w:rsid w:val="009D6C79"/>
    <w:rsid w:val="009D6E7E"/>
    <w:rsid w:val="009D6F5B"/>
    <w:rsid w:val="009D75E1"/>
    <w:rsid w:val="009D7AD7"/>
    <w:rsid w:val="009E1726"/>
    <w:rsid w:val="009E173D"/>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C42"/>
    <w:rsid w:val="00A00335"/>
    <w:rsid w:val="00A004CC"/>
    <w:rsid w:val="00A01B1E"/>
    <w:rsid w:val="00A02556"/>
    <w:rsid w:val="00A025A2"/>
    <w:rsid w:val="00A031AD"/>
    <w:rsid w:val="00A03930"/>
    <w:rsid w:val="00A04344"/>
    <w:rsid w:val="00A05831"/>
    <w:rsid w:val="00A0609A"/>
    <w:rsid w:val="00A062B8"/>
    <w:rsid w:val="00A07010"/>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177"/>
    <w:rsid w:val="00A357A8"/>
    <w:rsid w:val="00A35F27"/>
    <w:rsid w:val="00A36D37"/>
    <w:rsid w:val="00A36F1F"/>
    <w:rsid w:val="00A371DB"/>
    <w:rsid w:val="00A3734C"/>
    <w:rsid w:val="00A37EE4"/>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EDF"/>
    <w:rsid w:val="00A53E99"/>
    <w:rsid w:val="00A54ABE"/>
    <w:rsid w:val="00A54C3A"/>
    <w:rsid w:val="00A555AF"/>
    <w:rsid w:val="00A55682"/>
    <w:rsid w:val="00A55D23"/>
    <w:rsid w:val="00A55DB1"/>
    <w:rsid w:val="00A5607D"/>
    <w:rsid w:val="00A5620D"/>
    <w:rsid w:val="00A56620"/>
    <w:rsid w:val="00A56ABE"/>
    <w:rsid w:val="00A56D81"/>
    <w:rsid w:val="00A56F98"/>
    <w:rsid w:val="00A60692"/>
    <w:rsid w:val="00A60C94"/>
    <w:rsid w:val="00A61CB8"/>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701B0"/>
    <w:rsid w:val="00A7082B"/>
    <w:rsid w:val="00A71D7E"/>
    <w:rsid w:val="00A73C3B"/>
    <w:rsid w:val="00A744CC"/>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539C"/>
    <w:rsid w:val="00A961C3"/>
    <w:rsid w:val="00A96E49"/>
    <w:rsid w:val="00A97205"/>
    <w:rsid w:val="00A9777B"/>
    <w:rsid w:val="00AA0861"/>
    <w:rsid w:val="00AA31DC"/>
    <w:rsid w:val="00AA378E"/>
    <w:rsid w:val="00AA39BC"/>
    <w:rsid w:val="00AA3C9D"/>
    <w:rsid w:val="00AA6A8D"/>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D4F"/>
    <w:rsid w:val="00B12ED1"/>
    <w:rsid w:val="00B12F84"/>
    <w:rsid w:val="00B1339C"/>
    <w:rsid w:val="00B13414"/>
    <w:rsid w:val="00B141A7"/>
    <w:rsid w:val="00B14650"/>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BD8"/>
    <w:rsid w:val="00B26C39"/>
    <w:rsid w:val="00B26D67"/>
    <w:rsid w:val="00B31110"/>
    <w:rsid w:val="00B31276"/>
    <w:rsid w:val="00B31392"/>
    <w:rsid w:val="00B3151B"/>
    <w:rsid w:val="00B320F2"/>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2389"/>
    <w:rsid w:val="00B72B9A"/>
    <w:rsid w:val="00B72C4F"/>
    <w:rsid w:val="00B738F8"/>
    <w:rsid w:val="00B73B9E"/>
    <w:rsid w:val="00B73E7A"/>
    <w:rsid w:val="00B744A0"/>
    <w:rsid w:val="00B74DA8"/>
    <w:rsid w:val="00B7618D"/>
    <w:rsid w:val="00B76A10"/>
    <w:rsid w:val="00B7742C"/>
    <w:rsid w:val="00B802B7"/>
    <w:rsid w:val="00B8071A"/>
    <w:rsid w:val="00B814CD"/>
    <w:rsid w:val="00B81589"/>
    <w:rsid w:val="00B8197A"/>
    <w:rsid w:val="00B8222B"/>
    <w:rsid w:val="00B8264A"/>
    <w:rsid w:val="00B83FCE"/>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642F"/>
    <w:rsid w:val="00B96777"/>
    <w:rsid w:val="00B97177"/>
    <w:rsid w:val="00B97C1D"/>
    <w:rsid w:val="00BA0506"/>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98D"/>
    <w:rsid w:val="00BC3393"/>
    <w:rsid w:val="00BC445D"/>
    <w:rsid w:val="00BC4504"/>
    <w:rsid w:val="00BC4814"/>
    <w:rsid w:val="00BC4B65"/>
    <w:rsid w:val="00BC5C39"/>
    <w:rsid w:val="00BC615F"/>
    <w:rsid w:val="00BC6B4C"/>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51ED"/>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3BB"/>
    <w:rsid w:val="00C1353C"/>
    <w:rsid w:val="00C1387F"/>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432D"/>
    <w:rsid w:val="00C243B6"/>
    <w:rsid w:val="00C3074A"/>
    <w:rsid w:val="00C31FA9"/>
    <w:rsid w:val="00C327BF"/>
    <w:rsid w:val="00C332F9"/>
    <w:rsid w:val="00C33315"/>
    <w:rsid w:val="00C34419"/>
    <w:rsid w:val="00C34E15"/>
    <w:rsid w:val="00C35138"/>
    <w:rsid w:val="00C35ED6"/>
    <w:rsid w:val="00C35F75"/>
    <w:rsid w:val="00C36931"/>
    <w:rsid w:val="00C36D18"/>
    <w:rsid w:val="00C3711E"/>
    <w:rsid w:val="00C4065A"/>
    <w:rsid w:val="00C40F36"/>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2330"/>
    <w:rsid w:val="00C52791"/>
    <w:rsid w:val="00C52B42"/>
    <w:rsid w:val="00C52BE6"/>
    <w:rsid w:val="00C53862"/>
    <w:rsid w:val="00C53ACB"/>
    <w:rsid w:val="00C53B34"/>
    <w:rsid w:val="00C53B79"/>
    <w:rsid w:val="00C53BD2"/>
    <w:rsid w:val="00C53CBE"/>
    <w:rsid w:val="00C54039"/>
    <w:rsid w:val="00C54697"/>
    <w:rsid w:val="00C5546A"/>
    <w:rsid w:val="00C5591C"/>
    <w:rsid w:val="00C5748A"/>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F46"/>
    <w:rsid w:val="00C84241"/>
    <w:rsid w:val="00C84915"/>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6A6A"/>
    <w:rsid w:val="00C9744D"/>
    <w:rsid w:val="00C97A36"/>
    <w:rsid w:val="00CA01C2"/>
    <w:rsid w:val="00CA0385"/>
    <w:rsid w:val="00CA0E67"/>
    <w:rsid w:val="00CA1B2B"/>
    <w:rsid w:val="00CA2103"/>
    <w:rsid w:val="00CA2215"/>
    <w:rsid w:val="00CA29FC"/>
    <w:rsid w:val="00CA2B9B"/>
    <w:rsid w:val="00CA311F"/>
    <w:rsid w:val="00CA335A"/>
    <w:rsid w:val="00CA3C73"/>
    <w:rsid w:val="00CA4575"/>
    <w:rsid w:val="00CA460B"/>
    <w:rsid w:val="00CA540A"/>
    <w:rsid w:val="00CA558D"/>
    <w:rsid w:val="00CA5A59"/>
    <w:rsid w:val="00CA5F2F"/>
    <w:rsid w:val="00CA6883"/>
    <w:rsid w:val="00CA7555"/>
    <w:rsid w:val="00CA763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1435"/>
    <w:rsid w:val="00CD299D"/>
    <w:rsid w:val="00CD3093"/>
    <w:rsid w:val="00CD4A18"/>
    <w:rsid w:val="00CD4B9B"/>
    <w:rsid w:val="00CD51FB"/>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185B"/>
    <w:rsid w:val="00D02A6D"/>
    <w:rsid w:val="00D033C8"/>
    <w:rsid w:val="00D03E2C"/>
    <w:rsid w:val="00D041A7"/>
    <w:rsid w:val="00D0437D"/>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3079"/>
    <w:rsid w:val="00D13BB3"/>
    <w:rsid w:val="00D14E1D"/>
    <w:rsid w:val="00D14E3F"/>
    <w:rsid w:val="00D15EA3"/>
    <w:rsid w:val="00D1619C"/>
    <w:rsid w:val="00D17B73"/>
    <w:rsid w:val="00D17F6C"/>
    <w:rsid w:val="00D20DAD"/>
    <w:rsid w:val="00D20EB7"/>
    <w:rsid w:val="00D20F75"/>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A16"/>
    <w:rsid w:val="00D6137B"/>
    <w:rsid w:val="00D626FD"/>
    <w:rsid w:val="00D62970"/>
    <w:rsid w:val="00D63DEC"/>
    <w:rsid w:val="00D64210"/>
    <w:rsid w:val="00D6538B"/>
    <w:rsid w:val="00D657A7"/>
    <w:rsid w:val="00D6584D"/>
    <w:rsid w:val="00D67420"/>
    <w:rsid w:val="00D67522"/>
    <w:rsid w:val="00D675E2"/>
    <w:rsid w:val="00D71D6B"/>
    <w:rsid w:val="00D720A0"/>
    <w:rsid w:val="00D7219D"/>
    <w:rsid w:val="00D72F56"/>
    <w:rsid w:val="00D7361F"/>
    <w:rsid w:val="00D74A54"/>
    <w:rsid w:val="00D74E26"/>
    <w:rsid w:val="00D75210"/>
    <w:rsid w:val="00D7569D"/>
    <w:rsid w:val="00D75EA8"/>
    <w:rsid w:val="00D767DB"/>
    <w:rsid w:val="00D767FF"/>
    <w:rsid w:val="00D76BC3"/>
    <w:rsid w:val="00D76FD8"/>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6965"/>
    <w:rsid w:val="00D969F1"/>
    <w:rsid w:val="00DA07A4"/>
    <w:rsid w:val="00DA094B"/>
    <w:rsid w:val="00DA179D"/>
    <w:rsid w:val="00DA1D27"/>
    <w:rsid w:val="00DA48D2"/>
    <w:rsid w:val="00DA4981"/>
    <w:rsid w:val="00DA4AEC"/>
    <w:rsid w:val="00DA4B26"/>
    <w:rsid w:val="00DA4B44"/>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785"/>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72C2"/>
    <w:rsid w:val="00DF7B9D"/>
    <w:rsid w:val="00E00496"/>
    <w:rsid w:val="00E00BF3"/>
    <w:rsid w:val="00E01337"/>
    <w:rsid w:val="00E0184F"/>
    <w:rsid w:val="00E01B43"/>
    <w:rsid w:val="00E01C0F"/>
    <w:rsid w:val="00E03356"/>
    <w:rsid w:val="00E033AF"/>
    <w:rsid w:val="00E04F0F"/>
    <w:rsid w:val="00E05360"/>
    <w:rsid w:val="00E054A7"/>
    <w:rsid w:val="00E060F6"/>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46DA"/>
    <w:rsid w:val="00E14E29"/>
    <w:rsid w:val="00E15B41"/>
    <w:rsid w:val="00E16061"/>
    <w:rsid w:val="00E1648D"/>
    <w:rsid w:val="00E1651D"/>
    <w:rsid w:val="00E16719"/>
    <w:rsid w:val="00E16E4C"/>
    <w:rsid w:val="00E20512"/>
    <w:rsid w:val="00E20FFE"/>
    <w:rsid w:val="00E217E4"/>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83F"/>
    <w:rsid w:val="00E43B48"/>
    <w:rsid w:val="00E43ED0"/>
    <w:rsid w:val="00E44D51"/>
    <w:rsid w:val="00E450A9"/>
    <w:rsid w:val="00E460DC"/>
    <w:rsid w:val="00E476A6"/>
    <w:rsid w:val="00E47DDF"/>
    <w:rsid w:val="00E50280"/>
    <w:rsid w:val="00E50E2D"/>
    <w:rsid w:val="00E50F3A"/>
    <w:rsid w:val="00E51494"/>
    <w:rsid w:val="00E51BB7"/>
    <w:rsid w:val="00E51D1A"/>
    <w:rsid w:val="00E53166"/>
    <w:rsid w:val="00E53540"/>
    <w:rsid w:val="00E53E99"/>
    <w:rsid w:val="00E53FAB"/>
    <w:rsid w:val="00E54620"/>
    <w:rsid w:val="00E5540E"/>
    <w:rsid w:val="00E5550F"/>
    <w:rsid w:val="00E557B0"/>
    <w:rsid w:val="00E5657F"/>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458"/>
    <w:rsid w:val="00E64CB6"/>
    <w:rsid w:val="00E65C4D"/>
    <w:rsid w:val="00E65CED"/>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EDE"/>
    <w:rsid w:val="00E8472E"/>
    <w:rsid w:val="00E84CD3"/>
    <w:rsid w:val="00E855E8"/>
    <w:rsid w:val="00E85E18"/>
    <w:rsid w:val="00E866E6"/>
    <w:rsid w:val="00E86B42"/>
    <w:rsid w:val="00E90971"/>
    <w:rsid w:val="00E914FE"/>
    <w:rsid w:val="00E92E62"/>
    <w:rsid w:val="00E93253"/>
    <w:rsid w:val="00E9350D"/>
    <w:rsid w:val="00E954AF"/>
    <w:rsid w:val="00E95B6B"/>
    <w:rsid w:val="00E969B5"/>
    <w:rsid w:val="00E97320"/>
    <w:rsid w:val="00E973E1"/>
    <w:rsid w:val="00E97C11"/>
    <w:rsid w:val="00E97EBE"/>
    <w:rsid w:val="00EA004C"/>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8E3"/>
    <w:rsid w:val="00EB1CB9"/>
    <w:rsid w:val="00EB276D"/>
    <w:rsid w:val="00EB27C9"/>
    <w:rsid w:val="00EB2A69"/>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1D6"/>
    <w:rsid w:val="00ED071E"/>
    <w:rsid w:val="00ED0A6C"/>
    <w:rsid w:val="00ED0F19"/>
    <w:rsid w:val="00ED119C"/>
    <w:rsid w:val="00ED1519"/>
    <w:rsid w:val="00ED1EE4"/>
    <w:rsid w:val="00ED34A5"/>
    <w:rsid w:val="00ED3979"/>
    <w:rsid w:val="00ED3F39"/>
    <w:rsid w:val="00ED410D"/>
    <w:rsid w:val="00ED4EF6"/>
    <w:rsid w:val="00ED596D"/>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858"/>
    <w:rsid w:val="00EF02C7"/>
    <w:rsid w:val="00EF0EE4"/>
    <w:rsid w:val="00EF1374"/>
    <w:rsid w:val="00EF1FA8"/>
    <w:rsid w:val="00EF2079"/>
    <w:rsid w:val="00EF25C2"/>
    <w:rsid w:val="00EF2C47"/>
    <w:rsid w:val="00EF3712"/>
    <w:rsid w:val="00EF4B51"/>
    <w:rsid w:val="00EF5E38"/>
    <w:rsid w:val="00EF5E67"/>
    <w:rsid w:val="00EF67B6"/>
    <w:rsid w:val="00EF6DB5"/>
    <w:rsid w:val="00EF6FA7"/>
    <w:rsid w:val="00F001CB"/>
    <w:rsid w:val="00F013F2"/>
    <w:rsid w:val="00F01FDC"/>
    <w:rsid w:val="00F02314"/>
    <w:rsid w:val="00F025AD"/>
    <w:rsid w:val="00F02C06"/>
    <w:rsid w:val="00F03A6A"/>
    <w:rsid w:val="00F03D83"/>
    <w:rsid w:val="00F03F07"/>
    <w:rsid w:val="00F03F96"/>
    <w:rsid w:val="00F06753"/>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77BA"/>
    <w:rsid w:val="00F379EC"/>
    <w:rsid w:val="00F37D1E"/>
    <w:rsid w:val="00F419A2"/>
    <w:rsid w:val="00F424EE"/>
    <w:rsid w:val="00F428A9"/>
    <w:rsid w:val="00F42A67"/>
    <w:rsid w:val="00F42AD8"/>
    <w:rsid w:val="00F42CE6"/>
    <w:rsid w:val="00F431F9"/>
    <w:rsid w:val="00F44668"/>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C6C"/>
    <w:rsid w:val="00F62550"/>
    <w:rsid w:val="00F64E77"/>
    <w:rsid w:val="00F66017"/>
    <w:rsid w:val="00F660EC"/>
    <w:rsid w:val="00F66B41"/>
    <w:rsid w:val="00F70234"/>
    <w:rsid w:val="00F716E2"/>
    <w:rsid w:val="00F7232F"/>
    <w:rsid w:val="00F7377B"/>
    <w:rsid w:val="00F75E44"/>
    <w:rsid w:val="00F760FF"/>
    <w:rsid w:val="00F76193"/>
    <w:rsid w:val="00F765EC"/>
    <w:rsid w:val="00F76813"/>
    <w:rsid w:val="00F771A8"/>
    <w:rsid w:val="00F77F66"/>
    <w:rsid w:val="00F81049"/>
    <w:rsid w:val="00F81208"/>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8EE"/>
    <w:rsid w:val="00F96E55"/>
    <w:rsid w:val="00F97560"/>
    <w:rsid w:val="00F97BE0"/>
    <w:rsid w:val="00FA02E6"/>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B042A"/>
    <w:rsid w:val="00FB0659"/>
    <w:rsid w:val="00FB0CDB"/>
    <w:rsid w:val="00FB2023"/>
    <w:rsid w:val="00FB20CC"/>
    <w:rsid w:val="00FB233D"/>
    <w:rsid w:val="00FB2F6A"/>
    <w:rsid w:val="00FB343D"/>
    <w:rsid w:val="00FB3F6D"/>
    <w:rsid w:val="00FB5D8A"/>
    <w:rsid w:val="00FB66A0"/>
    <w:rsid w:val="00FB6770"/>
    <w:rsid w:val="00FB6ECD"/>
    <w:rsid w:val="00FB75D9"/>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D0793"/>
    <w:rsid w:val="00FD089F"/>
    <w:rsid w:val="00FD28C1"/>
    <w:rsid w:val="00FD2A62"/>
    <w:rsid w:val="00FD327F"/>
    <w:rsid w:val="00FD378C"/>
    <w:rsid w:val="00FD3EC4"/>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24A41B-D411-44AB-BF65-271F1362A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List Paragraph,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 w:type="paragraph" w:customStyle="1" w:styleId="Proposal">
    <w:name w:val="Proposal"/>
    <w:basedOn w:val="a1"/>
    <w:next w:val="a1"/>
    <w:rsid w:val="0075383C"/>
    <w:pPr>
      <w:widowControl w:val="0"/>
      <w:numPr>
        <w:numId w:val="20"/>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
    <w:link w:val="ad"/>
    <w:uiPriority w:val="34"/>
    <w:qFormat/>
    <w:rsid w:val="003B463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1D9D0C-08DC-40FD-ADDE-1D53B8C1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486</Words>
  <Characters>2772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3252</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7</cp:revision>
  <cp:lastPrinted>2010-11-09T05:20:00Z</cp:lastPrinted>
  <dcterms:created xsi:type="dcterms:W3CDTF">2018-04-06T02:48:00Z</dcterms:created>
  <dcterms:modified xsi:type="dcterms:W3CDTF">2018-05-11T12:37:00Z</dcterms:modified>
</cp:coreProperties>
</file>